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20E9B" w14:textId="77777777" w:rsidR="003D2593" w:rsidRDefault="003D2593" w:rsidP="003D2593">
      <w:pPr>
        <w:tabs>
          <w:tab w:val="left" w:pos="1779"/>
        </w:tabs>
        <w:rPr>
          <w:rFonts w:ascii="Franklin Gothic Book" w:hAnsi="Franklin Gothic Book"/>
          <w:b/>
          <w:sz w:val="32"/>
        </w:rPr>
      </w:pPr>
    </w:p>
    <w:p w14:paraId="1FE73A09" w14:textId="77777777" w:rsidR="003D2593" w:rsidRDefault="003D2593" w:rsidP="003D2593">
      <w:pPr>
        <w:tabs>
          <w:tab w:val="left" w:pos="1779"/>
        </w:tabs>
        <w:rPr>
          <w:rFonts w:ascii="Franklin Gothic Book" w:hAnsi="Franklin Gothic Book"/>
          <w:b/>
          <w:sz w:val="32"/>
        </w:rPr>
      </w:pPr>
    </w:p>
    <w:p w14:paraId="04AA2A10" w14:textId="77777777" w:rsidR="003D2593" w:rsidRDefault="003D2593" w:rsidP="003D2593">
      <w:pPr>
        <w:tabs>
          <w:tab w:val="left" w:pos="1779"/>
        </w:tabs>
        <w:rPr>
          <w:rFonts w:ascii="Franklin Gothic Book" w:hAnsi="Franklin Gothic Book"/>
          <w:b/>
          <w:sz w:val="32"/>
        </w:rPr>
      </w:pPr>
    </w:p>
    <w:p w14:paraId="3A0BDED0" w14:textId="77777777" w:rsidR="003D2593" w:rsidRDefault="003D2593" w:rsidP="003D2593">
      <w:pPr>
        <w:tabs>
          <w:tab w:val="left" w:pos="1779"/>
        </w:tabs>
        <w:rPr>
          <w:rFonts w:ascii="Franklin Gothic Book" w:hAnsi="Franklin Gothic Book"/>
          <w:b/>
          <w:sz w:val="32"/>
        </w:rPr>
      </w:pPr>
    </w:p>
    <w:p w14:paraId="746F9585" w14:textId="77777777" w:rsidR="003D2593" w:rsidRDefault="003D2593" w:rsidP="003D2593">
      <w:pPr>
        <w:tabs>
          <w:tab w:val="left" w:pos="1779"/>
        </w:tabs>
        <w:rPr>
          <w:rFonts w:ascii="Franklin Gothic Book" w:hAnsi="Franklin Gothic Book"/>
          <w:b/>
          <w:sz w:val="32"/>
        </w:rPr>
      </w:pPr>
    </w:p>
    <w:p w14:paraId="5FC81974" w14:textId="77777777" w:rsidR="003D2593" w:rsidRPr="00BE313B" w:rsidRDefault="003D2593" w:rsidP="003D2593">
      <w:pPr>
        <w:tabs>
          <w:tab w:val="left" w:pos="1779"/>
        </w:tabs>
        <w:rPr>
          <w:rFonts w:ascii="Franklin Gothic Book" w:hAnsi="Franklin Gothic Book"/>
          <w:b/>
        </w:rPr>
      </w:pPr>
      <w:r w:rsidRPr="00BE313B">
        <w:rPr>
          <w:rFonts w:ascii="Franklin Gothic Book" w:hAnsi="Franklin Gothic Book"/>
          <w:b/>
          <w:sz w:val="32"/>
        </w:rPr>
        <w:t>ABSTRACT TITLE</w:t>
      </w:r>
    </w:p>
    <w:p w14:paraId="1A856ECE" w14:textId="417C79CD" w:rsidR="003D2593" w:rsidRPr="00BE313B" w:rsidRDefault="003D2593" w:rsidP="003D2593">
      <w:pPr>
        <w:tabs>
          <w:tab w:val="left" w:pos="1779"/>
        </w:tabs>
        <w:spacing w:before="60"/>
        <w:rPr>
          <w:rFonts w:ascii="Franklin Gothic Book" w:hAnsi="Franklin Gothic Book"/>
          <w:sz w:val="28"/>
          <w:szCs w:val="28"/>
          <w:u w:val="single"/>
        </w:rPr>
      </w:pPr>
      <w:r w:rsidRPr="00BE313B">
        <w:rPr>
          <w:rFonts w:ascii="Franklin Gothic Book" w:hAnsi="Franklin Gothic Book"/>
          <w:sz w:val="28"/>
          <w:szCs w:val="28"/>
          <w:u w:val="single"/>
        </w:rPr>
        <w:t>Author(s)</w:t>
      </w:r>
      <w:r w:rsidR="00E96381">
        <w:rPr>
          <w:rFonts w:ascii="Franklin Gothic Book" w:hAnsi="Franklin Gothic Book"/>
          <w:sz w:val="28"/>
          <w:szCs w:val="28"/>
          <w:u w:val="single"/>
        </w:rPr>
        <w:t xml:space="preserve"> + Affiliation(s) + e-mail address of corresponding author</w:t>
      </w:r>
    </w:p>
    <w:p w14:paraId="0604E65B" w14:textId="028EE5A1" w:rsidR="003D2593" w:rsidRDefault="003D2593" w:rsidP="003D2593">
      <w:pPr>
        <w:tabs>
          <w:tab w:val="left" w:pos="1779"/>
        </w:tabs>
        <w:spacing w:before="60"/>
        <w:rPr>
          <w:rFonts w:ascii="Franklin Gothic Book" w:hAnsi="Franklin Gothic Book"/>
          <w:i/>
          <w:sz w:val="20"/>
          <w:szCs w:val="20"/>
        </w:rPr>
      </w:pPr>
      <w:r>
        <w:rPr>
          <w:rFonts w:ascii="Franklin Gothic Book" w:hAnsi="Franklin Gothic Book"/>
          <w:noProof/>
          <w:lang w:eastAsia="en-GB"/>
        </w:rPr>
        <mc:AlternateContent>
          <mc:Choice Requires="wps">
            <w:drawing>
              <wp:anchor distT="0" distB="0" distL="114300" distR="114300" simplePos="0" relativeHeight="251659264" behindDoc="0" locked="0" layoutInCell="1" allowOverlap="1" wp14:anchorId="3F0C0F28" wp14:editId="4CAE4350">
                <wp:simplePos x="0" y="0"/>
                <wp:positionH relativeFrom="column">
                  <wp:posOffset>0</wp:posOffset>
                </wp:positionH>
                <wp:positionV relativeFrom="paragraph">
                  <wp:posOffset>168910</wp:posOffset>
                </wp:positionV>
                <wp:extent cx="5135245" cy="4544060"/>
                <wp:effectExtent l="0" t="0" r="20955" b="27940"/>
                <wp:wrapThrough wrapText="bothSides">
                  <wp:wrapPolygon edited="0">
                    <wp:start x="0" y="0"/>
                    <wp:lineTo x="0" y="21612"/>
                    <wp:lineTo x="21581" y="21612"/>
                    <wp:lineTo x="21581" y="0"/>
                    <wp:lineTo x="0" y="0"/>
                  </wp:wrapPolygon>
                </wp:wrapThrough>
                <wp:docPr id="8" name="Rectángulo 8"/>
                <wp:cNvGraphicFramePr/>
                <a:graphic xmlns:a="http://schemas.openxmlformats.org/drawingml/2006/main">
                  <a:graphicData uri="http://schemas.microsoft.com/office/word/2010/wordprocessingShape">
                    <wps:wsp>
                      <wps:cNvSpPr/>
                      <wps:spPr>
                        <a:xfrm>
                          <a:off x="0" y="0"/>
                          <a:ext cx="5135245" cy="45440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ADCA734" w14:textId="77777777" w:rsidR="003D2593" w:rsidRDefault="003D2593" w:rsidP="003D2593">
                            <w:pPr>
                              <w:jc w:val="both"/>
                              <w:rPr>
                                <w:rFonts w:ascii="Franklin Gothic Book" w:hAnsi="Franklin Gothic Book"/>
                                <w:color w:val="000000" w:themeColor="text1"/>
                              </w:rPr>
                            </w:pPr>
                            <w:r w:rsidRPr="00103D6B">
                              <w:rPr>
                                <w:rFonts w:ascii="Franklin Gothic Book" w:hAnsi="Franklin Gothic Book"/>
                                <w:color w:val="000000" w:themeColor="text1"/>
                              </w:rPr>
                              <w:t>Text (max. 300 words)</w:t>
                            </w:r>
                          </w:p>
                          <w:p w14:paraId="1E07374E" w14:textId="77777777" w:rsidR="003D2593" w:rsidRPr="00103D6B" w:rsidRDefault="003D2593" w:rsidP="003D2593">
                            <w:pPr>
                              <w:spacing w:before="120"/>
                              <w:jc w:val="both"/>
                              <w:rPr>
                                <w:rFonts w:ascii="Franklin Gothic Book" w:hAnsi="Franklin Gothic Book"/>
                                <w:color w:val="000000" w:themeColor="text1"/>
                                <w:sz w:val="22"/>
                                <w:szCs w:val="22"/>
                              </w:rPr>
                            </w:pPr>
                            <w:r w:rsidRPr="00103D6B">
                              <w:rPr>
                                <w:rFonts w:ascii="Franklin Gothic Book" w:hAnsi="Franklin Gothic Book"/>
                                <w:color w:val="000000" w:themeColor="text1"/>
                                <w:sz w:val="22"/>
                                <w:szCs w:val="22"/>
                              </w:rPr>
                              <w:t xml:space="preserve">Much evil soon high in hope do view. Out may few northward believing attempted. Yet timed being songs marry one defer men our. Although finished blessing do of. Consider speaking me prospect whatever if. Ten nearer rather hunted six parish indeed number. Allowance repulsive sex may contained can set suspected abilities cordially. Do part am he high rest that. So fruit to ready it being views match. </w:t>
                            </w:r>
                          </w:p>
                          <w:p w14:paraId="15E174C5" w14:textId="77777777" w:rsidR="003D2593" w:rsidRPr="00103D6B" w:rsidRDefault="003D2593" w:rsidP="003D2593">
                            <w:pPr>
                              <w:spacing w:before="120"/>
                              <w:jc w:val="both"/>
                              <w:rPr>
                                <w:rFonts w:ascii="Franklin Gothic Book" w:hAnsi="Franklin Gothic Book"/>
                                <w:color w:val="000000" w:themeColor="text1"/>
                                <w:sz w:val="22"/>
                                <w:szCs w:val="22"/>
                              </w:rPr>
                            </w:pPr>
                            <w:r w:rsidRPr="00103D6B">
                              <w:rPr>
                                <w:rFonts w:ascii="Franklin Gothic Book" w:hAnsi="Franklin Gothic Book"/>
                                <w:color w:val="000000" w:themeColor="text1"/>
                                <w:sz w:val="22"/>
                                <w:szCs w:val="22"/>
                              </w:rPr>
                              <w:t xml:space="preserve">Way nor furnished sir procuring therefore but. Warmth far manner myself active are cannot called. Set her half end girl rich met. Me allowance departure an curiosity ye. In no talking address excited it conduct. Husbands debating replying overcame </w:t>
                            </w:r>
                            <w:r>
                              <w:rPr>
                                <w:rFonts w:ascii="Franklin Gothic Book" w:hAnsi="Franklin Gothic Book"/>
                                <w:color w:val="000000" w:themeColor="text1"/>
                                <w:sz w:val="22"/>
                                <w:szCs w:val="22"/>
                              </w:rPr>
                              <w:t xml:space="preserve">blessing he it me to domestic. </w:t>
                            </w:r>
                          </w:p>
                          <w:p w14:paraId="05495D59" w14:textId="77777777" w:rsidR="003D2593" w:rsidRPr="00103D6B" w:rsidRDefault="003D2593" w:rsidP="003D2593">
                            <w:pPr>
                              <w:spacing w:before="120"/>
                              <w:jc w:val="both"/>
                              <w:rPr>
                                <w:rFonts w:ascii="Franklin Gothic Book" w:hAnsi="Franklin Gothic Book"/>
                                <w:color w:val="000000" w:themeColor="text1"/>
                                <w:sz w:val="22"/>
                                <w:szCs w:val="22"/>
                              </w:rPr>
                            </w:pPr>
                            <w:r w:rsidRPr="00103D6B">
                              <w:rPr>
                                <w:rFonts w:ascii="Franklin Gothic Book" w:hAnsi="Franklin Gothic Book"/>
                                <w:color w:val="000000" w:themeColor="text1"/>
                                <w:sz w:val="22"/>
                                <w:szCs w:val="22"/>
                              </w:rPr>
                              <w:t xml:space="preserve">In to am attended desirous raptures declared diverted confined at. Collected instantly remaining up certainly to necessary as. Over walk dull into son boy door went new. At or happiness commanded daughters as. Is handsome an declared at received in extended vicinity subjects. Into miss on he over been late pain an. Only week bore boy what fat case left use. Match round scale now sex style far times. Your me </w:t>
                            </w:r>
                            <w:r>
                              <w:rPr>
                                <w:rFonts w:ascii="Franklin Gothic Book" w:hAnsi="Franklin Gothic Book"/>
                                <w:color w:val="000000" w:themeColor="text1"/>
                                <w:sz w:val="22"/>
                                <w:szCs w:val="22"/>
                              </w:rPr>
                              <w:t xml:space="preserve">past an much. </w:t>
                            </w:r>
                          </w:p>
                          <w:p w14:paraId="6A8EC026" w14:textId="77777777" w:rsidR="003D2593" w:rsidRPr="00103D6B" w:rsidRDefault="003D2593" w:rsidP="003D2593">
                            <w:pPr>
                              <w:spacing w:before="120"/>
                              <w:jc w:val="both"/>
                              <w:rPr>
                                <w:rFonts w:ascii="Franklin Gothic Book" w:hAnsi="Franklin Gothic Book"/>
                                <w:color w:val="000000" w:themeColor="text1"/>
                                <w:sz w:val="22"/>
                                <w:szCs w:val="22"/>
                              </w:rPr>
                            </w:pPr>
                            <w:r w:rsidRPr="00103D6B">
                              <w:rPr>
                                <w:rFonts w:ascii="Franklin Gothic Book" w:hAnsi="Franklin Gothic Book"/>
                                <w:color w:val="000000" w:themeColor="text1"/>
                                <w:sz w:val="22"/>
                                <w:szCs w:val="22"/>
                              </w:rPr>
                              <w:t>Lose john poor same it case do year we. Full how way even the sigh. Extremely nor furniture fat questions now provision incommode preserved. Our side fail find like now. Discovered travelling for insensible partiality unpleasing impossible she. Sudden up my excuse to suffer ladies though or. Bachelor possible marianne direct</w:t>
                            </w:r>
                            <w:r>
                              <w:rPr>
                                <w:rFonts w:ascii="Franklin Gothic Book" w:hAnsi="Franklin Gothic Book"/>
                                <w:color w:val="000000" w:themeColor="text1"/>
                                <w:sz w:val="22"/>
                                <w:szCs w:val="22"/>
                              </w:rPr>
                              <w:t xml:space="preserve">ly confined relation as on he. </w:t>
                            </w:r>
                          </w:p>
                          <w:p w14:paraId="016E6114" w14:textId="77777777" w:rsidR="003D2593" w:rsidRPr="00103D6B" w:rsidRDefault="003D2593" w:rsidP="003D2593">
                            <w:pPr>
                              <w:spacing w:before="120"/>
                              <w:jc w:val="both"/>
                              <w:rPr>
                                <w:rFonts w:ascii="Franklin Gothic Book" w:hAnsi="Franklin Gothic Book"/>
                                <w:color w:val="000000" w:themeColor="text1"/>
                                <w:sz w:val="22"/>
                                <w:szCs w:val="22"/>
                              </w:rPr>
                            </w:pPr>
                            <w:r w:rsidRPr="00103D6B">
                              <w:rPr>
                                <w:rFonts w:ascii="Franklin Gothic Book" w:hAnsi="Franklin Gothic Book"/>
                                <w:color w:val="000000" w:themeColor="text1"/>
                                <w:sz w:val="22"/>
                                <w:szCs w:val="22"/>
                              </w:rPr>
                              <w:t>In as name to here them deny wise this. As rapid woody my he me which. Men but they fail shew just wish next put. Led all visitor musical calling nor her. Within coming figure sex things are. Pretended concluded did repulsive education smallness yet yet described. Had country man his pressed shewing. No gate dare rose 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rect w14:anchorId="3F0C0F28" id="Rectángulo 8" o:spid="_x0000_s1026" style="position:absolute;margin-left:0;margin-top:13.3pt;width:404.35pt;height:35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" filled="f" strokecolor="#1f4d78 [1604]" strokeweight="1pt">
                <v:textbox>
                  <w:txbxContent>
                    <w:p w14:paraId="1ADCA734" w14:textId="77777777" w:rsidR="003D2593" w:rsidRDefault="003D2593" w:rsidP="003D2593">
                      <w:pPr>
                        <w:jc w:val="both"/>
                        <w:rPr>
                          <w:rFonts w:ascii="Franklin Gothic Book" w:hAnsi="Franklin Gothic Book"/>
                          <w:color w:val="000000" w:themeColor="text1"/>
                        </w:rPr>
                      </w:pPr>
                      <w:r w:rsidRPr="00103D6B">
                        <w:rPr>
                          <w:rFonts w:ascii="Franklin Gothic Book" w:hAnsi="Franklin Gothic Book"/>
                          <w:color w:val="000000" w:themeColor="text1"/>
                        </w:rPr>
                        <w:t>Text (max. 300 words)</w:t>
                      </w:r>
                    </w:p>
                    <w:p w14:paraId="1E07374E" w14:textId="77777777" w:rsidR="003D2593" w:rsidRPr="00103D6B" w:rsidRDefault="003D2593" w:rsidP="003D2593">
                      <w:pPr>
                        <w:spacing w:before="120"/>
                        <w:jc w:val="both"/>
                        <w:rPr>
                          <w:rFonts w:ascii="Franklin Gothic Book" w:hAnsi="Franklin Gothic Book"/>
                          <w:color w:val="000000" w:themeColor="text1"/>
                          <w:sz w:val="22"/>
                          <w:szCs w:val="22"/>
                        </w:rPr>
                      </w:pPr>
                      <w:r w:rsidRPr="00103D6B">
                        <w:rPr>
                          <w:rFonts w:ascii="Franklin Gothic Book" w:hAnsi="Franklin Gothic Book"/>
                          <w:color w:val="000000" w:themeColor="text1"/>
                          <w:sz w:val="22"/>
                          <w:szCs w:val="22"/>
                        </w:rPr>
                        <w:t xml:space="preserve">Much evil soon high in hope do view. Out may few northward believing attempted. Yet timed being songs marry one defer men our. Although finished blessing do of. Consider speaking me prospect whatever if. Ten nearer rather hunted six parish indeed number. Allowance repulsive sex may contained can set suspected abilities cordially. Do part am he high rest that. So fruit to ready it being views match. </w:t>
                      </w:r>
                    </w:p>
                    <w:p w14:paraId="15E174C5" w14:textId="77777777" w:rsidR="003D2593" w:rsidRPr="00103D6B" w:rsidRDefault="003D2593" w:rsidP="003D2593">
                      <w:pPr>
                        <w:spacing w:before="120"/>
                        <w:jc w:val="both"/>
                        <w:rPr>
                          <w:rFonts w:ascii="Franklin Gothic Book" w:hAnsi="Franklin Gothic Book"/>
                          <w:color w:val="000000" w:themeColor="text1"/>
                          <w:sz w:val="22"/>
                          <w:szCs w:val="22"/>
                        </w:rPr>
                      </w:pPr>
                      <w:r w:rsidRPr="00103D6B">
                        <w:rPr>
                          <w:rFonts w:ascii="Franklin Gothic Book" w:hAnsi="Franklin Gothic Book"/>
                          <w:color w:val="000000" w:themeColor="text1"/>
                          <w:sz w:val="22"/>
                          <w:szCs w:val="22"/>
                        </w:rPr>
                        <w:t xml:space="preserve">Way nor furnished sir procuring therefore but. Warmth far manner myself active are cannot called. Set her half end girl rich met. Me allowance departure an curiosity ye. In no talking address excited it conduct. Husbands debating replying overcame </w:t>
                      </w:r>
                      <w:r>
                        <w:rPr>
                          <w:rFonts w:ascii="Franklin Gothic Book" w:hAnsi="Franklin Gothic Book"/>
                          <w:color w:val="000000" w:themeColor="text1"/>
                          <w:sz w:val="22"/>
                          <w:szCs w:val="22"/>
                        </w:rPr>
                        <w:t xml:space="preserve">blessing he it me to domestic. </w:t>
                      </w:r>
                    </w:p>
                    <w:p w14:paraId="05495D59" w14:textId="77777777" w:rsidR="003D2593" w:rsidRPr="00103D6B" w:rsidRDefault="003D2593" w:rsidP="003D2593">
                      <w:pPr>
                        <w:spacing w:before="120"/>
                        <w:jc w:val="both"/>
                        <w:rPr>
                          <w:rFonts w:ascii="Franklin Gothic Book" w:hAnsi="Franklin Gothic Book"/>
                          <w:color w:val="000000" w:themeColor="text1"/>
                          <w:sz w:val="22"/>
                          <w:szCs w:val="22"/>
                        </w:rPr>
                      </w:pPr>
                      <w:r w:rsidRPr="00103D6B">
                        <w:rPr>
                          <w:rFonts w:ascii="Franklin Gothic Book" w:hAnsi="Franklin Gothic Book"/>
                          <w:color w:val="000000" w:themeColor="text1"/>
                          <w:sz w:val="22"/>
                          <w:szCs w:val="22"/>
                        </w:rPr>
                        <w:t xml:space="preserve">In to am attended desirous raptures declared diverted confined at. Collected instantly remaining up certainly to necessary as. Over walk dull into son boy door went new. At or happiness commanded daughters as. Is handsome an declared at received in extended vicinity subjects. Into miss on he over been late pain an. Only week bore boy what fat case left use. Match round scale now sex style far times. Your me </w:t>
                      </w:r>
                      <w:r>
                        <w:rPr>
                          <w:rFonts w:ascii="Franklin Gothic Book" w:hAnsi="Franklin Gothic Book"/>
                          <w:color w:val="000000" w:themeColor="text1"/>
                          <w:sz w:val="22"/>
                          <w:szCs w:val="22"/>
                        </w:rPr>
                        <w:t xml:space="preserve">past an much. </w:t>
                      </w:r>
                    </w:p>
                    <w:p w14:paraId="6A8EC026" w14:textId="77777777" w:rsidR="003D2593" w:rsidRPr="00103D6B" w:rsidRDefault="003D2593" w:rsidP="003D2593">
                      <w:pPr>
                        <w:spacing w:before="120"/>
                        <w:jc w:val="both"/>
                        <w:rPr>
                          <w:rFonts w:ascii="Franklin Gothic Book" w:hAnsi="Franklin Gothic Book"/>
                          <w:color w:val="000000" w:themeColor="text1"/>
                          <w:sz w:val="22"/>
                          <w:szCs w:val="22"/>
                        </w:rPr>
                      </w:pPr>
                      <w:r w:rsidRPr="00103D6B">
                        <w:rPr>
                          <w:rFonts w:ascii="Franklin Gothic Book" w:hAnsi="Franklin Gothic Book"/>
                          <w:color w:val="000000" w:themeColor="text1"/>
                          <w:sz w:val="22"/>
                          <w:szCs w:val="22"/>
                        </w:rPr>
                        <w:t>Lose john poor same it case do year we. Full how way even the sigh. Extremely nor furniture fat questions now provision incommode preserved. Our side fail find like now. Discovered travelling for insensible partiality unpleasing impossible she. Sudden up my excuse to suffer ladies though or. Bachelor possible marianne direct</w:t>
                      </w:r>
                      <w:r>
                        <w:rPr>
                          <w:rFonts w:ascii="Franklin Gothic Book" w:hAnsi="Franklin Gothic Book"/>
                          <w:color w:val="000000" w:themeColor="text1"/>
                          <w:sz w:val="22"/>
                          <w:szCs w:val="22"/>
                        </w:rPr>
                        <w:t xml:space="preserve">ly confined relation as on he. </w:t>
                      </w:r>
                    </w:p>
                    <w:p w14:paraId="016E6114" w14:textId="77777777" w:rsidR="003D2593" w:rsidRPr="00103D6B" w:rsidRDefault="003D2593" w:rsidP="003D2593">
                      <w:pPr>
                        <w:spacing w:before="120"/>
                        <w:jc w:val="both"/>
                        <w:rPr>
                          <w:rFonts w:ascii="Franklin Gothic Book" w:hAnsi="Franklin Gothic Book"/>
                          <w:color w:val="000000" w:themeColor="text1"/>
                          <w:sz w:val="22"/>
                          <w:szCs w:val="22"/>
                        </w:rPr>
                      </w:pPr>
                      <w:r w:rsidRPr="00103D6B">
                        <w:rPr>
                          <w:rFonts w:ascii="Franklin Gothic Book" w:hAnsi="Franklin Gothic Book"/>
                          <w:color w:val="000000" w:themeColor="text1"/>
                          <w:sz w:val="22"/>
                          <w:szCs w:val="22"/>
                        </w:rPr>
                        <w:t>In as name to here them deny wise this. As rapid woody my he me which. Men but they fail shew just wish next put. Led all visitor musical calling nor her. Within coming figure sex things are. Pretended concluded did repulsive education smallness yet yet described. Had country man his pressed shewing. No gate dare rose he.</w:t>
                      </w:r>
                    </w:p>
                  </w:txbxContent>
                </v:textbox>
                <w10:wrap type="through"/>
              </v:rect>
            </w:pict>
          </mc:Fallback>
        </mc:AlternateContent>
      </w:r>
    </w:p>
    <w:p w14:paraId="736D6757" w14:textId="31D4C34E" w:rsidR="00BE313B" w:rsidRDefault="00BF2E68" w:rsidP="003D2593">
      <w:pPr>
        <w:tabs>
          <w:tab w:val="left" w:pos="1779"/>
        </w:tabs>
        <w:rPr>
          <w:rFonts w:ascii="Franklin Gothic Book" w:hAnsi="Franklin Gothic Book"/>
        </w:rPr>
      </w:pPr>
      <w:r>
        <w:rPr>
          <w:rFonts w:ascii="Franklin Gothic Book" w:hAnsi="Franklin Gothic Book"/>
        </w:rPr>
        <w:br w:type="column"/>
      </w:r>
      <w:r>
        <w:rPr>
          <w:rFonts w:ascii="Franklin Gothic Book" w:hAnsi="Franklin Gothic Book"/>
        </w:rPr>
        <w:lastRenderedPageBreak/>
        <w:t>Instructions:</w:t>
      </w:r>
    </w:p>
    <w:p w14:paraId="0F6BB393" w14:textId="77777777" w:rsidR="00BF2E68" w:rsidRDefault="00BF2E68" w:rsidP="003D2593">
      <w:pPr>
        <w:tabs>
          <w:tab w:val="left" w:pos="1779"/>
        </w:tabs>
        <w:rPr>
          <w:rFonts w:ascii="Franklin Gothic Book" w:hAnsi="Franklin Gothic Book"/>
        </w:rPr>
      </w:pPr>
    </w:p>
    <w:p w14:paraId="4F277728" w14:textId="5A68F8BC" w:rsidR="00BF2E68" w:rsidRDefault="00BF2E68" w:rsidP="00BF2E68">
      <w:pPr>
        <w:rPr>
          <w:rFonts w:ascii="Franklin Gothic Book" w:hAnsi="Franklin Gothic Book"/>
        </w:rPr>
      </w:pPr>
      <w:r>
        <w:rPr>
          <w:rFonts w:ascii="Franklin Gothic Book" w:hAnsi="Franklin Gothic Book"/>
        </w:rPr>
        <w:t xml:space="preserve">For abstracts (closing date </w:t>
      </w:r>
      <w:r w:rsidR="00671E2B">
        <w:rPr>
          <w:rFonts w:ascii="Franklin Gothic Book" w:hAnsi="Franklin Gothic Book"/>
        </w:rPr>
        <w:t xml:space="preserve">03 </w:t>
      </w:r>
      <w:bookmarkStart w:id="0" w:name="_GoBack"/>
      <w:bookmarkEnd w:id="0"/>
      <w:r w:rsidR="00671E2B">
        <w:rPr>
          <w:rFonts w:ascii="Franklin Gothic Book" w:hAnsi="Franklin Gothic Book"/>
        </w:rPr>
        <w:t>October</w:t>
      </w:r>
      <w:r>
        <w:rPr>
          <w:rFonts w:ascii="Franklin Gothic Book" w:hAnsi="Franklin Gothic Book"/>
        </w:rPr>
        <w:t xml:space="preserve"> 2017): </w:t>
      </w:r>
    </w:p>
    <w:p w14:paraId="244C3E36" w14:textId="77777777" w:rsidR="00BF2E68" w:rsidRDefault="00BF2E68" w:rsidP="00BF2E68">
      <w:pPr>
        <w:rPr>
          <w:rFonts w:ascii="Franklin Gothic Book" w:hAnsi="Franklin Gothic Book"/>
        </w:rPr>
      </w:pPr>
    </w:p>
    <w:p w14:paraId="63C11E61" w14:textId="3813238F" w:rsidR="00BF2E68" w:rsidRPr="00BF2E68" w:rsidRDefault="00BF2E68" w:rsidP="00BF2E68">
      <w:pPr>
        <w:pStyle w:val="ListParagraph"/>
        <w:numPr>
          <w:ilvl w:val="0"/>
          <w:numId w:val="1"/>
        </w:numPr>
        <w:rPr>
          <w:rFonts w:ascii="Franklin Gothic Book" w:hAnsi="Franklin Gothic Book"/>
        </w:rPr>
      </w:pPr>
      <w:r w:rsidRPr="00BF2E68">
        <w:rPr>
          <w:rFonts w:ascii="Franklin Gothic Book" w:hAnsi="Franklin Gothic Book"/>
        </w:rPr>
        <w:t xml:space="preserve">please use the template shown </w:t>
      </w:r>
    </w:p>
    <w:p w14:paraId="12D65209" w14:textId="218EAEBB" w:rsidR="00BF2E68" w:rsidRPr="00BF2E68" w:rsidRDefault="00BF2E68" w:rsidP="00BF2E68">
      <w:pPr>
        <w:pStyle w:val="ListParagraph"/>
        <w:numPr>
          <w:ilvl w:val="0"/>
          <w:numId w:val="1"/>
        </w:numPr>
        <w:rPr>
          <w:rFonts w:eastAsia="Times New Roman"/>
        </w:rPr>
      </w:pPr>
      <w:r w:rsidRPr="00BF2E68">
        <w:rPr>
          <w:rFonts w:ascii="Franklin Gothic Book" w:hAnsi="Franklin Gothic Book"/>
        </w:rPr>
        <w:t xml:space="preserve">email </w:t>
      </w:r>
      <w:r>
        <w:rPr>
          <w:rFonts w:ascii="Franklin Gothic Book" w:hAnsi="Franklin Gothic Book"/>
        </w:rPr>
        <w:t xml:space="preserve">your completed abstract </w:t>
      </w:r>
      <w:r w:rsidRPr="00BF2E68">
        <w:rPr>
          <w:rFonts w:ascii="Franklin Gothic Book" w:hAnsi="Franklin Gothic Book"/>
        </w:rPr>
        <w:t xml:space="preserve">to </w:t>
      </w:r>
      <w:hyperlink r:id="rId7" w:history="1">
        <w:r w:rsidRPr="00BF2E68">
          <w:rPr>
            <w:rStyle w:val="Hyperlink"/>
            <w:rFonts w:eastAsia="Times New Roman"/>
          </w:rPr>
          <w:t>communication@miraclesproject.eu</w:t>
        </w:r>
      </w:hyperlink>
    </w:p>
    <w:p w14:paraId="5147F040" w14:textId="77777777" w:rsidR="00BF2E68" w:rsidRDefault="00BF2E68" w:rsidP="00BF2E68">
      <w:pPr>
        <w:rPr>
          <w:rFonts w:eastAsia="Times New Roman"/>
        </w:rPr>
      </w:pPr>
    </w:p>
    <w:p w14:paraId="4A5543F4" w14:textId="14443204" w:rsidR="00BF2E68" w:rsidRDefault="00BF2E68" w:rsidP="003D2593">
      <w:pPr>
        <w:tabs>
          <w:tab w:val="left" w:pos="1779"/>
        </w:tabs>
        <w:rPr>
          <w:rFonts w:ascii="Franklin Gothic Book" w:hAnsi="Franklin Gothic Book"/>
        </w:rPr>
      </w:pPr>
      <w:r>
        <w:rPr>
          <w:rFonts w:ascii="Franklin Gothic Book" w:hAnsi="Franklin Gothic Book"/>
        </w:rPr>
        <w:t>For posters</w:t>
      </w:r>
    </w:p>
    <w:p w14:paraId="408691E8" w14:textId="77777777" w:rsidR="00345CEF" w:rsidRDefault="00345CEF" w:rsidP="00BF2E68">
      <w:pPr>
        <w:pStyle w:val="ListParagraph"/>
        <w:numPr>
          <w:ilvl w:val="0"/>
          <w:numId w:val="2"/>
        </w:numPr>
        <w:tabs>
          <w:tab w:val="left" w:pos="1779"/>
        </w:tabs>
        <w:rPr>
          <w:rFonts w:ascii="Franklin Gothic Book" w:hAnsi="Franklin Gothic Book"/>
        </w:rPr>
      </w:pPr>
      <w:r>
        <w:rPr>
          <w:rFonts w:ascii="Franklin Gothic Book" w:hAnsi="Franklin Gothic Book"/>
        </w:rPr>
        <w:t xml:space="preserve">No larger than </w:t>
      </w:r>
      <w:r w:rsidR="00BF2E68">
        <w:rPr>
          <w:rFonts w:ascii="Franklin Gothic Book" w:hAnsi="Franklin Gothic Book"/>
        </w:rPr>
        <w:t>A0 size</w:t>
      </w:r>
    </w:p>
    <w:p w14:paraId="79D1F001" w14:textId="54EB5073" w:rsidR="00BF2E68" w:rsidRPr="00BF2E68" w:rsidRDefault="00345CEF" w:rsidP="00BF2E68">
      <w:pPr>
        <w:pStyle w:val="ListParagraph"/>
        <w:numPr>
          <w:ilvl w:val="0"/>
          <w:numId w:val="2"/>
        </w:numPr>
        <w:tabs>
          <w:tab w:val="left" w:pos="1779"/>
        </w:tabs>
        <w:rPr>
          <w:rFonts w:ascii="Franklin Gothic Book" w:hAnsi="Franklin Gothic Book"/>
        </w:rPr>
      </w:pPr>
      <w:r>
        <w:rPr>
          <w:rFonts w:ascii="Franklin Gothic Book" w:hAnsi="Franklin Gothic Book"/>
        </w:rPr>
        <w:t>Posters will only be accepted if accompanying abstracts have been accepted by conference organisers</w:t>
      </w:r>
      <w:r w:rsidR="00BF2E68">
        <w:rPr>
          <w:rFonts w:ascii="Franklin Gothic Book" w:hAnsi="Franklin Gothic Book"/>
        </w:rPr>
        <w:t xml:space="preserve"> </w:t>
      </w:r>
    </w:p>
    <w:sectPr w:rsidR="00BF2E68" w:rsidRPr="00BF2E68" w:rsidSect="006C31BC">
      <w:headerReference w:type="even" r:id="rId8"/>
      <w:footerReference w:type="even" r:id="rId9"/>
      <w:type w:val="evenPage"/>
      <w:pgSz w:w="11520" w:h="14400"/>
      <w:pgMar w:top="1417" w:right="1701" w:bottom="1417" w:left="1701" w:header="0" w:footer="34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FAC767" w14:textId="77777777" w:rsidR="00472E53" w:rsidRDefault="00472E53" w:rsidP="003C2174">
      <w:r>
        <w:separator/>
      </w:r>
    </w:p>
  </w:endnote>
  <w:endnote w:type="continuationSeparator" w:id="0">
    <w:p w14:paraId="49A5F4F0" w14:textId="77777777" w:rsidR="00472E53" w:rsidRDefault="00472E53" w:rsidP="003C2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C0951" w14:textId="62EE6E8C" w:rsidR="00BE313B" w:rsidRDefault="00BE313B" w:rsidP="00BE313B">
    <w:pPr>
      <w:pStyle w:val="Footer"/>
      <w:framePr w:wrap="none" w:vAnchor="text" w:hAnchor="margin" w:xAlign="inside" w:y="1"/>
      <w:rPr>
        <w:rStyle w:val="PageNumber"/>
      </w:rPr>
    </w:pPr>
    <w:r>
      <w:rPr>
        <w:rStyle w:val="PageNumber"/>
      </w:rPr>
      <w:fldChar w:fldCharType="begin"/>
    </w:r>
    <w:r>
      <w:rPr>
        <w:rStyle w:val="PageNumber"/>
      </w:rPr>
      <w:instrText xml:space="preserve">PAGE  </w:instrText>
    </w:r>
    <w:r>
      <w:rPr>
        <w:rStyle w:val="PageNumber"/>
      </w:rPr>
      <w:fldChar w:fldCharType="separate"/>
    </w:r>
    <w:r w:rsidR="0068788A">
      <w:rPr>
        <w:rStyle w:val="PageNumber"/>
        <w:noProof/>
      </w:rPr>
      <w:t>2</w:t>
    </w:r>
    <w:r>
      <w:rPr>
        <w:rStyle w:val="PageNumber"/>
      </w:rPr>
      <w:fldChar w:fldCharType="end"/>
    </w:r>
  </w:p>
  <w:p w14:paraId="1D9C7D4F" w14:textId="27617178" w:rsidR="00BE313B" w:rsidRPr="00557760" w:rsidRDefault="00BE313B" w:rsidP="00BE313B">
    <w:pPr>
      <w:pStyle w:val="Footer"/>
      <w:spacing w:before="60"/>
      <w:ind w:right="360" w:firstLine="360"/>
      <w:jc w:val="right"/>
      <w:rPr>
        <w:sz w:val="18"/>
        <w:szCs w:val="18"/>
      </w:rPr>
    </w:pPr>
    <w:r w:rsidRPr="00557760">
      <w:rPr>
        <w:rFonts w:ascii="Franklin Gothic Book" w:hAnsi="Franklin Gothic Book"/>
        <w:noProof/>
        <w:sz w:val="18"/>
        <w:szCs w:val="18"/>
        <w:lang w:eastAsia="en-GB"/>
      </w:rPr>
      <w:drawing>
        <wp:anchor distT="0" distB="0" distL="114300" distR="114300" simplePos="0" relativeHeight="251674624" behindDoc="0" locked="0" layoutInCell="1" allowOverlap="1" wp14:anchorId="1780077C" wp14:editId="25ABD3F9">
          <wp:simplePos x="0" y="0"/>
          <wp:positionH relativeFrom="column">
            <wp:posOffset>-1259840</wp:posOffset>
          </wp:positionH>
          <wp:positionV relativeFrom="paragraph">
            <wp:posOffset>-518795</wp:posOffset>
          </wp:positionV>
          <wp:extent cx="2762250" cy="1386205"/>
          <wp:effectExtent l="0" t="0" r="6350" b="1079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ge decorations - Bottom Pag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2250" cy="1386205"/>
                  </a:xfrm>
                  <a:prstGeom prst="rect">
                    <a:avLst/>
                  </a:prstGeom>
                </pic:spPr>
              </pic:pic>
            </a:graphicData>
          </a:graphic>
          <wp14:sizeRelH relativeFrom="page">
            <wp14:pctWidth>0</wp14:pctWidth>
          </wp14:sizeRelH>
          <wp14:sizeRelV relativeFrom="page">
            <wp14:pctHeight>0</wp14:pctHeight>
          </wp14:sizeRelV>
        </wp:anchor>
      </w:drawing>
    </w:r>
    <w:r>
      <w:rPr>
        <w:sz w:val="18"/>
        <w:szCs w:val="18"/>
      </w:rPr>
      <w:t>ALGAE BIOREFINERIES FOR EUROPE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1CE354" w14:textId="77777777" w:rsidR="00472E53" w:rsidRDefault="00472E53" w:rsidP="003C2174">
      <w:r>
        <w:separator/>
      </w:r>
    </w:p>
  </w:footnote>
  <w:footnote w:type="continuationSeparator" w:id="0">
    <w:p w14:paraId="51F52BF1" w14:textId="77777777" w:rsidR="00472E53" w:rsidRDefault="00472E53" w:rsidP="003C21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A0F5E" w14:textId="77777777" w:rsidR="00BE313B" w:rsidRDefault="00BE313B">
    <w:pPr>
      <w:pStyle w:val="Header"/>
    </w:pPr>
    <w:r>
      <w:rPr>
        <w:noProof/>
        <w:lang w:eastAsia="en-GB"/>
      </w:rPr>
      <w:drawing>
        <wp:anchor distT="0" distB="0" distL="114300" distR="114300" simplePos="0" relativeHeight="251670528" behindDoc="0" locked="0" layoutInCell="1" allowOverlap="1" wp14:anchorId="58AC3B80" wp14:editId="627379BC">
          <wp:simplePos x="0" y="0"/>
          <wp:positionH relativeFrom="column">
            <wp:posOffset>-1139825</wp:posOffset>
          </wp:positionH>
          <wp:positionV relativeFrom="paragraph">
            <wp:posOffset>122555</wp:posOffset>
          </wp:positionV>
          <wp:extent cx="7421245" cy="595630"/>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ge decorations - Degraded ban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21245" cy="5956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3F7CAF"/>
    <w:multiLevelType w:val="hybridMultilevel"/>
    <w:tmpl w:val="2E9A1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171997"/>
    <w:multiLevelType w:val="hybridMultilevel"/>
    <w:tmpl w:val="BE3EE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74"/>
    <w:rsid w:val="00103D6B"/>
    <w:rsid w:val="00123531"/>
    <w:rsid w:val="002434F8"/>
    <w:rsid w:val="00275F6C"/>
    <w:rsid w:val="00345CEF"/>
    <w:rsid w:val="003A7CB0"/>
    <w:rsid w:val="003C2174"/>
    <w:rsid w:val="003D2593"/>
    <w:rsid w:val="00450117"/>
    <w:rsid w:val="00450CAC"/>
    <w:rsid w:val="00472E53"/>
    <w:rsid w:val="00557760"/>
    <w:rsid w:val="005D6CD9"/>
    <w:rsid w:val="006036FC"/>
    <w:rsid w:val="006604C2"/>
    <w:rsid w:val="00671E2B"/>
    <w:rsid w:val="0068788A"/>
    <w:rsid w:val="006B7106"/>
    <w:rsid w:val="006C31BC"/>
    <w:rsid w:val="00810EFB"/>
    <w:rsid w:val="0082381A"/>
    <w:rsid w:val="008E58D1"/>
    <w:rsid w:val="009E6E50"/>
    <w:rsid w:val="00A209BE"/>
    <w:rsid w:val="00A359E4"/>
    <w:rsid w:val="00AB3EC3"/>
    <w:rsid w:val="00BB730B"/>
    <w:rsid w:val="00BE313B"/>
    <w:rsid w:val="00BF2E68"/>
    <w:rsid w:val="00C134DF"/>
    <w:rsid w:val="00CA6C8B"/>
    <w:rsid w:val="00DD2F7F"/>
    <w:rsid w:val="00E96381"/>
    <w:rsid w:val="00F10453"/>
    <w:rsid w:val="00F555DB"/>
    <w:rsid w:val="00F93CCF"/>
    <w:rsid w:val="00FC06A3"/>
  </w:rsids>
  <m:mathPr>
    <m:mathFont m:val="Cambria Math"/>
    <m:brkBin m:val="before"/>
    <m:brkBinSub m:val="--"/>
    <m:smallFrac m:val="0"/>
    <m:dispDef/>
    <m:lMargin m:val="0"/>
    <m:rMargin m:val="0"/>
    <m:defJc m:val="centerGroup"/>
    <m:wrapIndent m:val="1440"/>
    <m:intLim m:val="subSup"/>
    <m:naryLim m:val="undOvr"/>
  </m:mathPr>
  <w:themeFontLang w:val="es-ES_tradnl"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952F51"/>
  <w15:docId w15:val="{DD6A05BD-E1CE-4D53-A98C-8346EFE08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2174"/>
    <w:pPr>
      <w:tabs>
        <w:tab w:val="center" w:pos="4252"/>
        <w:tab w:val="right" w:pos="8504"/>
      </w:tabs>
    </w:pPr>
  </w:style>
  <w:style w:type="character" w:customStyle="1" w:styleId="HeaderChar">
    <w:name w:val="Header Char"/>
    <w:basedOn w:val="DefaultParagraphFont"/>
    <w:link w:val="Header"/>
    <w:uiPriority w:val="99"/>
    <w:rsid w:val="003C2174"/>
    <w:rPr>
      <w:lang w:val="en-GB"/>
    </w:rPr>
  </w:style>
  <w:style w:type="paragraph" w:styleId="Footer">
    <w:name w:val="footer"/>
    <w:basedOn w:val="Normal"/>
    <w:link w:val="FooterChar"/>
    <w:uiPriority w:val="99"/>
    <w:unhideWhenUsed/>
    <w:rsid w:val="003C2174"/>
    <w:pPr>
      <w:tabs>
        <w:tab w:val="center" w:pos="4252"/>
        <w:tab w:val="right" w:pos="8504"/>
      </w:tabs>
    </w:pPr>
  </w:style>
  <w:style w:type="character" w:customStyle="1" w:styleId="FooterChar">
    <w:name w:val="Footer Char"/>
    <w:basedOn w:val="DefaultParagraphFont"/>
    <w:link w:val="Footer"/>
    <w:uiPriority w:val="99"/>
    <w:rsid w:val="003C2174"/>
    <w:rPr>
      <w:lang w:val="en-GB"/>
    </w:rPr>
  </w:style>
  <w:style w:type="character" w:styleId="PageNumber">
    <w:name w:val="page number"/>
    <w:basedOn w:val="DefaultParagraphFont"/>
    <w:uiPriority w:val="99"/>
    <w:semiHidden/>
    <w:unhideWhenUsed/>
    <w:rsid w:val="0082381A"/>
  </w:style>
  <w:style w:type="character" w:styleId="Hyperlink">
    <w:name w:val="Hyperlink"/>
    <w:basedOn w:val="DefaultParagraphFont"/>
    <w:uiPriority w:val="99"/>
    <w:semiHidden/>
    <w:unhideWhenUsed/>
    <w:rsid w:val="00BF2E68"/>
    <w:rPr>
      <w:color w:val="0000FF"/>
      <w:u w:val="single"/>
    </w:rPr>
  </w:style>
  <w:style w:type="paragraph" w:styleId="ListParagraph">
    <w:name w:val="List Paragraph"/>
    <w:basedOn w:val="Normal"/>
    <w:uiPriority w:val="34"/>
    <w:qFormat/>
    <w:rsid w:val="00BF2E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3430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ommunication@miraclesproject.eu"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66</Words>
  <Characters>378</Characters>
  <Application>Microsoft Macintosh Word</Application>
  <DocSecurity>0</DocSecurity>
  <Lines>3</Lines>
  <Paragraphs>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Wageningen UR</Company>
  <LinksUpToDate>false</LinksUpToDate>
  <CharactersWithSpaces>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Microsoft Office User</cp:lastModifiedBy>
  <cp:revision>2</cp:revision>
  <dcterms:created xsi:type="dcterms:W3CDTF">2017-09-29T07:19:00Z</dcterms:created>
  <dcterms:modified xsi:type="dcterms:W3CDTF">2017-09-29T07:19:00Z</dcterms:modified>
</cp:coreProperties>
</file>